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一条SQL执行的顺序</w:t>
      </w:r>
    </w:p>
    <w:p>
      <w:pPr>
        <w:rPr>
          <w:rFonts w:hint="eastAsia"/>
        </w:rPr>
      </w:pPr>
      <w:r>
        <w:rPr>
          <w:rFonts w:hint="eastAsia"/>
        </w:rPr>
        <w:t>sql语句执行顺序：</w:t>
      </w:r>
    </w:p>
    <w:p>
      <w:pPr>
        <w:rPr>
          <w:rFonts w:hint="eastAsia"/>
        </w:rPr>
      </w:pPr>
      <w:r>
        <w:rPr>
          <w:rFonts w:hint="eastAsia"/>
        </w:rPr>
        <w:t>1、最先执行from tab；</w:t>
      </w:r>
    </w:p>
    <w:p>
      <w:pPr>
        <w:rPr>
          <w:rFonts w:hint="eastAsia"/>
        </w:rPr>
      </w:pPr>
      <w:r>
        <w:rPr>
          <w:rFonts w:hint="eastAsia"/>
        </w:rPr>
        <w:t>2、where语句是对条件加以限定；</w:t>
      </w:r>
    </w:p>
    <w:p>
      <w:pPr>
        <w:rPr>
          <w:rFonts w:hint="eastAsia"/>
        </w:rPr>
      </w:pPr>
      <w:r>
        <w:rPr>
          <w:rFonts w:hint="eastAsia"/>
        </w:rPr>
        <w:t>3、分组语句【group by…… having】；</w:t>
      </w:r>
    </w:p>
    <w:p>
      <w:pPr>
        <w:rPr>
          <w:rFonts w:hint="eastAsia"/>
        </w:rPr>
      </w:pPr>
      <w:r>
        <w:rPr>
          <w:rFonts w:hint="eastAsia"/>
        </w:rPr>
        <w:t>4、聚合函数；</w:t>
      </w:r>
    </w:p>
    <w:p>
      <w:pPr>
        <w:rPr>
          <w:rFonts w:hint="eastAsia"/>
        </w:rPr>
      </w:pPr>
      <w:r>
        <w:rPr>
          <w:rFonts w:hint="eastAsia"/>
        </w:rPr>
        <w:t>5、select语句；</w:t>
      </w:r>
    </w:p>
    <w:p>
      <w:pPr>
        <w:rPr>
          <w:rFonts w:hint="eastAsia"/>
        </w:rPr>
      </w:pPr>
      <w:r>
        <w:rPr>
          <w:rFonts w:hint="eastAsia"/>
        </w:rPr>
        <w:t>6、order by排序语句；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sql语句执行顺序：</w:t>
      </w:r>
    </w:p>
    <w:p>
      <w:pPr>
        <w:rPr>
          <w:rFonts w:hint="eastAsia"/>
        </w:rPr>
      </w:pPr>
      <w:r>
        <w:rPr>
          <w:rFonts w:hint="eastAsia"/>
        </w:rPr>
        <w:t>1、from</w:t>
      </w:r>
    </w:p>
    <w:p>
      <w:pPr>
        <w:rPr>
          <w:rFonts w:hint="eastAsia"/>
        </w:rPr>
      </w:pPr>
      <w:r>
        <w:rPr>
          <w:rFonts w:hint="eastAsia"/>
        </w:rPr>
        <w:t>先确定从哪个表中取数据，所以最先执行from tab。存在多表连接，from tab1，tab2。可以对表加别名，方便后面的引用。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2、where</w:t>
      </w:r>
    </w:p>
    <w:p>
      <w:pPr>
        <w:rPr>
          <w:rFonts w:hint="eastAsia"/>
        </w:rPr>
      </w:pPr>
      <w:r>
        <w:rPr>
          <w:rFonts w:hint="eastAsia"/>
        </w:rPr>
        <w:t>where语句是对条件加以限定，如果没有需要限定的，那就写成where 1=1，表示总为true，无附加条件。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3、group by…… having</w:t>
      </w:r>
    </w:p>
    <w:p>
      <w:pPr>
        <w:rPr>
          <w:rFonts w:hint="eastAsia"/>
        </w:rPr>
      </w:pPr>
      <w:r>
        <w:rPr>
          <w:rFonts w:hint="eastAsia"/>
        </w:rPr>
        <w:t>分组语句，比如按照员工姓名分组，要就行分组的字段，必须出现在select中，否则就会报错。having是和group by配合使用的，用来作条件限定，下面写个例子。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4、聚合函数</w:t>
      </w:r>
    </w:p>
    <w:p>
      <w:pPr>
        <w:rPr>
          <w:rFonts w:hint="eastAsia"/>
        </w:rPr>
      </w:pPr>
      <w:r>
        <w:rPr>
          <w:rFonts w:hint="eastAsia"/>
        </w:rPr>
        <w:t>常用的聚合函数有max，min， count，sum，聚合函数的执行在group by之后，having之前。如果在where中写聚合函数，就会出错。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5、select语句</w:t>
      </w:r>
    </w:p>
    <w:p>
      <w:pPr>
        <w:rPr>
          <w:rFonts w:hint="eastAsia"/>
        </w:rPr>
      </w:pPr>
      <w:r>
        <w:rPr>
          <w:rFonts w:hint="eastAsia"/>
        </w:rPr>
        <w:t>选出要查找的字段，如果全选可以select *。这里选出员工姓名，所有月份的总工资数。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6、order by</w:t>
      </w:r>
    </w:p>
    <w:p>
      <w:pPr>
        <w:rPr>
          <w:rFonts w:hint="eastAsia"/>
        </w:rPr>
      </w:pPr>
      <w:r>
        <w:rPr>
          <w:rFonts w:hint="eastAsia"/>
        </w:rPr>
        <w:t>排序语句，默认为升序排列。如果要降序排列，就写成order by [XX] desc。order by语句在最后执行，只有select选出要查找的字段，才能进行排序。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724400" cy="1114425"/>
            <wp:effectExtent l="0" t="0" r="0" b="952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332480" cy="5375275"/>
            <wp:effectExtent l="0" t="0" r="1270" b="15875"/>
            <wp:docPr id="63" name="图片 63" descr="1190866-20210802102830511-111842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190866-20210802102830511-111842148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2、权限、用户管理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启动listener、orcl，其他的禁用就可以了</w:t>
      </w:r>
    </w:p>
    <w:p>
      <w:r>
        <w:drawing>
          <wp:inline distT="0" distB="0" distL="114300" distR="114300">
            <wp:extent cx="4210050" cy="1905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使用plsql需要使用管理员身份运行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3825" cy="21717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用户、表、视图、序列</w:t>
      </w:r>
    </w:p>
    <w:p>
      <w:r>
        <w:drawing>
          <wp:inline distT="0" distB="0" distL="114300" distR="114300">
            <wp:extent cx="5269230" cy="3309620"/>
            <wp:effectExtent l="0" t="0" r="762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command window</w:t>
      </w:r>
    </w:p>
    <w:p>
      <w:r>
        <w:drawing>
          <wp:inline distT="0" distB="0" distL="114300" distR="114300">
            <wp:extent cx="5272405" cy="2940685"/>
            <wp:effectExtent l="0" t="0" r="444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导入表：按顺序导入，分号结束，然后回车</w:t>
      </w:r>
    </w:p>
    <w:p>
      <w:r>
        <w:drawing>
          <wp:inline distT="0" distB="0" distL="114300" distR="114300">
            <wp:extent cx="1933575" cy="2857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@d:/hr_cre.sql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@d:/hr_popul.sql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sf employees</w:t>
      </w:r>
    </w:p>
    <w:p>
      <w:r>
        <w:drawing>
          <wp:inline distT="0" distB="0" distL="114300" distR="114300">
            <wp:extent cx="1200150" cy="57150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企业管理器，注意11g的是访问网页来管理</w:t>
      </w:r>
    </w:p>
    <w:p>
      <w:r>
        <w:drawing>
          <wp:inline distT="0" distB="0" distL="114300" distR="114300">
            <wp:extent cx="5272405" cy="2618105"/>
            <wp:effectExtent l="0" t="0" r="4445" b="1079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用system登录</w:t>
      </w:r>
    </w:p>
    <w:p>
      <w:r>
        <w:drawing>
          <wp:inline distT="0" distB="0" distL="114300" distR="114300">
            <wp:extent cx="5273675" cy="3493135"/>
            <wp:effectExtent l="0" t="0" r="3175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或者以DBA登录</w:t>
      </w:r>
    </w:p>
    <w:p>
      <w:r>
        <w:drawing>
          <wp:inline distT="0" distB="0" distL="114300" distR="114300">
            <wp:extent cx="3267075" cy="2009775"/>
            <wp:effectExtent l="0" t="0" r="9525" b="952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166620"/>
            <wp:effectExtent l="0" t="0" r="4445" b="508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管理用户</w:t>
      </w:r>
    </w:p>
    <w:p>
      <w:r>
        <w:drawing>
          <wp:inline distT="0" distB="0" distL="114300" distR="114300">
            <wp:extent cx="5273040" cy="3586480"/>
            <wp:effectExtent l="0" t="0" r="3810" b="1397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修改后是open状态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2904490"/>
            <wp:effectExtent l="0" t="0" r="7620" b="1016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其他默认</w:t>
      </w:r>
    </w:p>
    <w:p>
      <w:r>
        <w:drawing>
          <wp:inline distT="0" distB="0" distL="114300" distR="114300">
            <wp:extent cx="5271770" cy="3850005"/>
            <wp:effectExtent l="0" t="0" r="5080" b="1714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以新用户登录</w:t>
      </w:r>
    </w:p>
    <w:p>
      <w:r>
        <w:drawing>
          <wp:inline distT="0" distB="0" distL="114300" distR="114300">
            <wp:extent cx="3362325" cy="2219325"/>
            <wp:effectExtent l="0" t="0" r="9525" b="952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再次查询，发现啥也没有</w:t>
      </w:r>
    </w:p>
    <w:p>
      <w:r>
        <w:drawing>
          <wp:inline distT="0" distB="0" distL="114300" distR="114300">
            <wp:extent cx="5267325" cy="3667125"/>
            <wp:effectExtent l="0" t="0" r="9525" b="952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发现该用户下没有表格</w:t>
      </w:r>
    </w:p>
    <w:p>
      <w:r>
        <w:drawing>
          <wp:inline distT="0" distB="0" distL="114300" distR="114300">
            <wp:extent cx="1676400" cy="3657600"/>
            <wp:effectExtent l="0" t="0" r="0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给用户atguitu添加访问employee表的权限</w:t>
      </w:r>
    </w:p>
    <w:p>
      <w:r>
        <w:drawing>
          <wp:inline distT="0" distB="0" distL="114300" distR="114300">
            <wp:extent cx="5273040" cy="3770630"/>
            <wp:effectExtent l="0" t="0" r="3810" b="127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然后执行查询，要添加 用户前缀scott</w:t>
      </w:r>
    </w:p>
    <w:p>
      <w:r>
        <w:drawing>
          <wp:inline distT="0" distB="0" distL="114300" distR="114300">
            <wp:extent cx="2819400" cy="485775"/>
            <wp:effectExtent l="0" t="0" r="0" b="952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对未添加访问权限的表，报错</w:t>
      </w:r>
    </w:p>
    <w:p>
      <w:r>
        <w:drawing>
          <wp:inline distT="0" distB="0" distL="114300" distR="114300">
            <wp:extent cx="2628900" cy="981075"/>
            <wp:effectExtent l="0" t="0" r="0" b="952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建表：在 command line</w:t>
      </w:r>
    </w:p>
    <w:p>
      <w:r>
        <w:drawing>
          <wp:inline distT="0" distB="0" distL="114300" distR="114300">
            <wp:extent cx="2838450" cy="3590925"/>
            <wp:effectExtent l="0" t="0" r="0" b="952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然后执行，发现权限不足  (执行就是/)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76475" cy="1524000"/>
            <wp:effectExtent l="0" t="0" r="9525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从系统给用户授予建表权限</w:t>
      </w:r>
    </w:p>
    <w:p>
      <w:r>
        <w:drawing>
          <wp:inline distT="0" distB="0" distL="114300" distR="114300">
            <wp:extent cx="5273675" cy="2846070"/>
            <wp:effectExtent l="0" t="0" r="3175" b="1143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点勾表示该用户的此权限可以赋值给别人</w:t>
      </w:r>
    </w:p>
    <w:p>
      <w:r>
        <w:drawing>
          <wp:inline distT="0" distB="0" distL="114300" distR="114300">
            <wp:extent cx="5270500" cy="2866390"/>
            <wp:effectExtent l="0" t="0" r="6350" b="1016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对表空间 无权限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users</w:t>
      </w:r>
    </w:p>
    <w:p>
      <w:r>
        <w:drawing>
          <wp:inline distT="0" distB="0" distL="114300" distR="114300">
            <wp:extent cx="5271770" cy="3317240"/>
            <wp:effectExtent l="0" t="0" r="5080" b="1651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在限额中给表空间赋值</w:t>
      </w:r>
    </w:p>
    <w:p>
      <w:r>
        <w:drawing>
          <wp:inline distT="0" distB="0" distL="114300" distR="114300">
            <wp:extent cx="5267960" cy="3818255"/>
            <wp:effectExtent l="0" t="0" r="8890" b="1079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再次执行：成功创建表</w:t>
      </w:r>
    </w:p>
    <w:p>
      <w:r>
        <w:drawing>
          <wp:inline distT="0" distB="0" distL="114300" distR="114300">
            <wp:extent cx="2524125" cy="2162175"/>
            <wp:effectExtent l="0" t="0" r="9525" b="952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然后就可以看到了</w:t>
      </w:r>
    </w:p>
    <w:p>
      <w:r>
        <w:drawing>
          <wp:inline distT="0" distB="0" distL="114300" distR="114300">
            <wp:extent cx="1581150" cy="2828925"/>
            <wp:effectExtent l="0" t="0" r="0" b="952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对应的，可以移除权限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角色：对系统、对象的权限进行的封装。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赋予角色后，需要重新登录才能生效。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触发器、存储过程等表空间都是存在system下的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一般，普通用户就放在users下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887220"/>
            <wp:effectExtent l="0" t="0" r="3810" b="1778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概要文件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通过概要文件控制用户口令能够试几次，锁多久</w:t>
      </w:r>
    </w:p>
    <w:p>
      <w:r>
        <w:drawing>
          <wp:inline distT="0" distB="0" distL="114300" distR="114300">
            <wp:extent cx="5270500" cy="3096895"/>
            <wp:effectExtent l="0" t="0" r="6350" b="825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口令</w:t>
      </w:r>
    </w:p>
    <w:p>
      <w:r>
        <w:drawing>
          <wp:inline distT="0" distB="0" distL="114300" distR="114300">
            <wp:extent cx="5269230" cy="3110230"/>
            <wp:effectExtent l="0" t="0" r="7620" b="1397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10次不成功，账户被锁定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默认无限期锁定，在用户中解锁</w:t>
      </w:r>
    </w:p>
    <w:p>
      <w:r>
        <w:drawing>
          <wp:inline distT="0" distB="0" distL="114300" distR="114300">
            <wp:extent cx="4552950" cy="3067050"/>
            <wp:effectExtent l="0" t="0" r="0" b="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查看数据库版本</w:t>
      </w:r>
    </w:p>
    <w:p>
      <w:r>
        <w:rPr>
          <w:rFonts w:hint="eastAsia"/>
        </w:rPr>
        <w:t>select * from v$version</w:t>
      </w:r>
    </w:p>
    <w:p>
      <w:r>
        <w:drawing>
          <wp:inline distT="0" distB="0" distL="114300" distR="114300">
            <wp:extent cx="4972050" cy="1866900"/>
            <wp:effectExtent l="0" t="0" r="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br w:type="page"/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3、SQL</w:t>
      </w:r>
    </w:p>
    <w:p/>
    <w:p>
      <w:r>
        <w:drawing>
          <wp:inline distT="0" distB="0" distL="114300" distR="114300">
            <wp:extent cx="3143250" cy="1419225"/>
            <wp:effectExtent l="0" t="0" r="0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dml</w:t>
      </w:r>
    </w:p>
    <w:p>
      <w:r>
        <w:drawing>
          <wp:inline distT="0" distB="0" distL="114300" distR="114300">
            <wp:extent cx="3162300" cy="1762125"/>
            <wp:effectExtent l="0" t="0" r="0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ddl</w:t>
      </w:r>
    </w:p>
    <w:p>
      <w:r>
        <w:drawing>
          <wp:inline distT="0" distB="0" distL="114300" distR="114300">
            <wp:extent cx="3124200" cy="1790700"/>
            <wp:effectExtent l="0" t="0" r="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dcl/tcl</w:t>
      </w:r>
    </w:p>
    <w:p>
      <w:r>
        <w:drawing>
          <wp:inline distT="0" distB="0" distL="114300" distR="114300">
            <wp:extent cx="3095625" cy="1924050"/>
            <wp:effectExtent l="0" t="0" r="952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Select语句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desc命令只能在控制台中使用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desc employees;</w:t>
      </w:r>
    </w:p>
    <w:p>
      <w:r>
        <w:drawing>
          <wp:inline distT="0" distB="0" distL="114300" distR="114300">
            <wp:extent cx="2752725" cy="1314450"/>
            <wp:effectExtent l="0" t="0" r="9525" b="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695575" cy="1085850"/>
            <wp:effectExtent l="0" t="0" r="952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算数运算符</w:t>
      </w:r>
    </w:p>
    <w:p>
      <w:r>
        <w:drawing>
          <wp:inline distT="0" distB="0" distL="114300" distR="114300">
            <wp:extent cx="2324100" cy="1476375"/>
            <wp:effectExtent l="0" t="0" r="0" b="952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06775" cy="397510"/>
            <wp:effectExtent l="0" t="0" r="3175" b="254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语句都可以edit，然后/执行</w:t>
      </w:r>
    </w:p>
    <w:p>
      <w:r>
        <w:drawing>
          <wp:inline distT="0" distB="0" distL="114300" distR="114300">
            <wp:extent cx="3255645" cy="2485390"/>
            <wp:effectExtent l="0" t="0" r="1905" b="1016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日期可以加减，但不可乘除，乘除无意义</w:t>
      </w:r>
    </w:p>
    <w:p>
      <w:r>
        <w:drawing>
          <wp:inline distT="0" distB="0" distL="114300" distR="114300">
            <wp:extent cx="3211830" cy="638175"/>
            <wp:effectExtent l="0" t="0" r="7620" b="952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7、创建表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number(10,2)  代表长度为10位，小数位为2位，所以整数部分为8位</w:t>
      </w:r>
    </w:p>
    <w:p>
      <w:pPr>
        <w:rPr>
          <w:rFonts w:hint="default"/>
          <w:lang w:val="en-US" w:eastAsia="zh-CN"/>
        </w:rPr>
      </w:pP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可以使用子查询的方式创建表，若子查询给某一列取了别名，则新表中的列为别名。但是注释是不会在新表中出现的</w:t>
      </w:r>
    </w:p>
    <w:p/>
    <w:p>
      <w:r>
        <w:drawing>
          <wp:inline distT="0" distB="0" distL="114300" distR="114300">
            <wp:extent cx="5095875" cy="2552700"/>
            <wp:effectExtent l="0" t="0" r="9525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如果只想要一个表结构，则可以使用一个空的子查询创建新的表</w:t>
      </w:r>
    </w:p>
    <w:p/>
    <w:p>
      <w:r>
        <w:drawing>
          <wp:inline distT="0" distB="0" distL="114300" distR="114300">
            <wp:extent cx="3676650" cy="809625"/>
            <wp:effectExtent l="0" t="0" r="0" b="952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DDL操作不能回滚，回滚了没有用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38550" cy="2867025"/>
            <wp:effectExtent l="0" t="0" r="0" b="952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7150" cy="1666875"/>
            <wp:effectExtent l="0" t="0" r="0" b="952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truncate可以清空表，属于ddl操作，不可以回滚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delete可以删除表的数据，属于dml操作，可以回滚</w:t>
      </w:r>
    </w:p>
    <w:p/>
    <w:p/>
    <w:p/>
    <w:p/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8、DML操作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对表进行插入数据，当插入的数据 列的数量不满足总列数时，报错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36570" cy="602615"/>
            <wp:effectExtent l="0" t="0" r="11430" b="698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可自定义插入的列、列的个数、插入的顺序</w:t>
      </w:r>
    </w:p>
    <w:p>
      <w:r>
        <w:drawing>
          <wp:inline distT="0" distB="0" distL="114300" distR="114300">
            <wp:extent cx="3616960" cy="411480"/>
            <wp:effectExtent l="0" t="0" r="2540" b="762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但是非空的列必须插入值</w:t>
      </w:r>
    </w:p>
    <w:p>
      <w:r>
        <w:drawing>
          <wp:inline distT="0" distB="0" distL="114300" distR="114300">
            <wp:extent cx="3924300" cy="695325"/>
            <wp:effectExtent l="0" t="0" r="0" b="952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执行输入框插入：</w:t>
      </w:r>
    </w:p>
    <w:p>
      <w:r>
        <w:drawing>
          <wp:inline distT="0" distB="0" distL="114300" distR="114300">
            <wp:extent cx="4210050" cy="809625"/>
            <wp:effectExtent l="0" t="0" r="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8、约束：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指定了unique的约束，可以插入多条为null的值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616075"/>
            <wp:effectExtent l="0" t="0" r="3175" b="317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添加约束</w:t>
      </w:r>
    </w:p>
    <w:p>
      <w:r>
        <w:drawing>
          <wp:inline distT="0" distB="0" distL="114300" distR="114300">
            <wp:extent cx="2847975" cy="390525"/>
            <wp:effectExtent l="0" t="0" r="9525" b="952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删除约束</w:t>
      </w:r>
    </w:p>
    <w:p>
      <w:r>
        <w:drawing>
          <wp:inline distT="0" distB="0" distL="114300" distR="114300">
            <wp:extent cx="5268595" cy="2444750"/>
            <wp:effectExtent l="0" t="0" r="8255" b="1270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使约束失效</w:t>
      </w:r>
    </w:p>
    <w:p>
      <w:r>
        <w:drawing>
          <wp:inline distT="0" distB="0" distL="114300" distR="114300">
            <wp:extent cx="5270500" cy="2496185"/>
            <wp:effectExtent l="0" t="0" r="6350" b="1841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再次启用，会报错</w:t>
      </w:r>
    </w:p>
    <w:p>
      <w:r>
        <w:drawing>
          <wp:inline distT="0" distB="0" distL="114300" distR="114300">
            <wp:extent cx="5270500" cy="1349375"/>
            <wp:effectExtent l="0" t="0" r="6350" b="3175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对视图的修改，会同步到主表上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可以对列取别名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or replace命令会覆盖已存在的视图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可以在创建视图的时候，设置成只读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使用到分组函数的视图，是复杂视图？？？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复杂视图中，不能进行增删改的操作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TOPN分析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利用原表中的rownum查询到 topn的数据是不准确的，因为rownum可能根据插入的顺序默认有了个值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如：order by salary</w:t>
      </w:r>
    </w:p>
    <w:p/>
    <w:p>
      <w:r>
        <w:drawing>
          <wp:inline distT="0" distB="0" distL="114300" distR="114300">
            <wp:extent cx="3676650" cy="210502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rownum&lt;=10: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62425" cy="1666875"/>
            <wp:effectExtent l="0" t="0" r="9525" b="952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>因为先筛选了伪列数前十的，然后才order by排序的。</w:t>
      </w:r>
    </w:p>
    <w:p>
      <w:r>
        <w:rPr>
          <w:rFonts w:hint="eastAsia"/>
        </w:rPr>
        <w:t>order by 和 rowNumber 可以组成 分析、函数</w:t>
      </w:r>
    </w:p>
    <w:p/>
    <w:p>
      <w:r>
        <w:rPr>
          <w:rFonts w:hint="eastAsia"/>
        </w:rPr>
        <w:t>把select查询列中的rownum去掉，只在where后面用rownum限制一下行数就行了</w:t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这样直接查询，rownum 和employee_id有一些关系，我们要破坏这种关系</w:t>
      </w:r>
    </w:p>
    <w:p>
      <w:r>
        <w:drawing>
          <wp:inline distT="0" distB="0" distL="114300" distR="114300">
            <wp:extent cx="2971800" cy="657225"/>
            <wp:effectExtent l="0" t="0" r="0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可以先排序，然后再找排名前10的数据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这里可以筛选出排名前10的数据，但是rownum只能使用&lt; &lt;=操作，不能使用&gt;、&gt;=，所以想要做分页查询( where rownum &gt; (page -1) * pagesize  and  rownum &lt; page * pagesize    ) 就需要使用下面嵌套，将rownum先变成一个真实的列，且需要起一个别名才能使用&lt; 。</w:t>
      </w:r>
    </w:p>
    <w:p>
      <w:r>
        <w:drawing>
          <wp:inline distT="0" distB="0" distL="114300" distR="114300">
            <wp:extent cx="2933700" cy="1076325"/>
            <wp:effectExtent l="0" t="0" r="0" b="952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如果你用的oracle版本比较新（12c之后）可以用offset-fetch子句进行分页 很方便 比limit强大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但是rownum只能使用&lt; &lt;=操作，不能使用&gt;、&gt;=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可以先将rownum变成一个真实的列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333750" cy="144780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14800" cy="1704975"/>
            <wp:effectExtent l="0" t="0" r="0" b="952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所以这里处理的有点困难，可以使用Java代码进行排序，然后返回前端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11、PLSQL</w:t>
      </w:r>
    </w:p>
    <w:p/>
    <w:p>
      <w:r>
        <w:drawing>
          <wp:inline distT="0" distB="0" distL="114300" distR="114300">
            <wp:extent cx="4733925" cy="2133600"/>
            <wp:effectExtent l="0" t="0" r="9525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case只能针对具体的离散值进行判断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要想办法去掉范围，如上图，进行了/1000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 w:val="0"/>
        <w:jc w:val="both"/>
        <w:rPr>
          <w:rFonts w:asciiTheme="minorHAnsi" w:hAnsiTheme="minorHAnsi" w:eastAsiaTheme="minorEastAsia"/>
          <w:kern w:val="2"/>
          <w:sz w:val="21"/>
          <w:lang w:bidi="ar-SA"/>
        </w:rPr>
      </w:pPr>
    </w:p>
    <w:p>
      <w:pPr>
        <w:widowControl w:val="0"/>
        <w:jc w:val="both"/>
        <w:rPr>
          <w:rFonts w:asciiTheme="minorHAnsi" w:hAnsiTheme="minorHAnsi" w:eastAsiaTheme="minorEastAsia"/>
          <w:kern w:val="2"/>
          <w:sz w:val="21"/>
          <w:lang w:bidi="ar-SA"/>
        </w:rPr>
      </w:pPr>
    </w:p>
    <w:p>
      <w:pPr>
        <w:keepNext/>
        <w:keepLines/>
        <w:widowControl w:val="0"/>
        <w:bidi w:val="0"/>
        <w:spacing w:before="340" w:beforeLines="0" w:beforeAutospacing="0" w:after="330" w:afterLines="0" w:afterAutospacing="0" w:line="576" w:lineRule="auto"/>
        <w:jc w:val="both"/>
        <w:outlineLvl w:val="0"/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  <w:t>12、权限管理</w:t>
      </w: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  <w:t>图形化页面：</w:t>
      </w: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  <w:t>创建用户</w:t>
      </w:r>
    </w:p>
    <w:p>
      <w:pPr>
        <w:widowControl w:val="0"/>
        <w:jc w:val="both"/>
        <w:rPr>
          <w:rFonts w:hint="default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  <w:t>概要文件：密码多少次锁定、锁定时常</w:t>
      </w: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  <w:t>表空间：给用户分配可以使用多大的空间</w:t>
      </w:r>
    </w:p>
    <w:p>
      <w:pPr>
        <w:widowControl w:val="0"/>
        <w:jc w:val="both"/>
        <w:rPr>
          <w:rFonts w:hint="default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asciiTheme="minorHAnsi" w:hAnsiTheme="minorHAnsi" w:eastAsiaTheme="minorEastAsia"/>
          <w:kern w:val="2"/>
          <w:sz w:val="21"/>
          <w:lang w:bidi="ar-SA"/>
        </w:rPr>
        <w:drawing>
          <wp:inline distT="0" distB="0" distL="114300" distR="114300">
            <wp:extent cx="5268595" cy="3780155"/>
            <wp:effectExtent l="0" t="0" r="4445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  <w:t>对表空间Users无权限：</w:t>
      </w: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  <w:t>去配置限额</w:t>
      </w:r>
    </w:p>
    <w:p>
      <w:pPr>
        <w:widowControl w:val="0"/>
        <w:jc w:val="both"/>
        <w:rPr>
          <w:rFonts w:hint="default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asciiTheme="minorHAnsi" w:hAnsiTheme="minorHAnsi" w:eastAsiaTheme="minorEastAsia"/>
          <w:kern w:val="2"/>
          <w:sz w:val="21"/>
          <w:lang w:bidi="ar-SA"/>
        </w:rPr>
        <w:drawing>
          <wp:inline distT="0" distB="0" distL="114300" distR="114300">
            <wp:extent cx="5267325" cy="3742055"/>
            <wp:effectExtent l="0" t="0" r="5715" b="698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hint="default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  <w:t>把xx表的xx权限付给xx用户</w:t>
      </w:r>
    </w:p>
    <w:p>
      <w:pPr>
        <w:widowControl w:val="0"/>
        <w:jc w:val="both"/>
        <w:rPr>
          <w:rFonts w:hint="default" w:asciiTheme="minorHAnsi" w:hAnsiTheme="minorHAnsi" w:eastAsiaTheme="minorEastAsia"/>
          <w:kern w:val="2"/>
          <w:sz w:val="21"/>
          <w:lang w:val="en-US" w:eastAsia="zh-CN" w:bidi="ar-SA"/>
        </w:rPr>
      </w:pPr>
    </w:p>
    <w:p>
      <w:pPr>
        <w:widowControl w:val="0"/>
        <w:jc w:val="both"/>
        <w:rPr>
          <w:rFonts w:asciiTheme="minorHAnsi" w:hAnsiTheme="minorHAnsi" w:eastAsiaTheme="minorEastAsia"/>
          <w:kern w:val="2"/>
          <w:sz w:val="21"/>
          <w:lang w:bidi="ar-SA"/>
        </w:rPr>
      </w:pPr>
      <w:r>
        <w:rPr>
          <w:rFonts w:asciiTheme="minorHAnsi" w:hAnsiTheme="minorHAnsi" w:eastAsiaTheme="minorEastAsia"/>
          <w:kern w:val="2"/>
          <w:sz w:val="21"/>
          <w:lang w:bidi="ar-SA"/>
        </w:rPr>
        <w:drawing>
          <wp:inline distT="0" distB="0" distL="114300" distR="114300">
            <wp:extent cx="5271135" cy="2971165"/>
            <wp:effectExtent l="0" t="0" r="190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jc w:val="both"/>
        <w:rPr>
          <w:rFonts w:asciiTheme="minorHAnsi" w:hAnsiTheme="minorHAnsi" w:eastAsiaTheme="minorEastAsia"/>
          <w:kern w:val="2"/>
          <w:sz w:val="21"/>
          <w:lang w:bidi="ar-SA"/>
        </w:rPr>
      </w:pPr>
    </w:p>
    <w:p>
      <w:pPr>
        <w:widowControl w:val="0"/>
        <w:jc w:val="both"/>
        <w:rPr>
          <w:rFonts w:asciiTheme="minorHAnsi" w:hAnsiTheme="minorHAnsi" w:eastAsiaTheme="minorEastAsia"/>
          <w:kern w:val="2"/>
          <w:sz w:val="21"/>
          <w:lang w:bidi="ar-SA"/>
        </w:rPr>
      </w:pPr>
    </w:p>
    <w:p>
      <w:pPr>
        <w:widowControl w:val="0"/>
        <w:jc w:val="both"/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  <w:t>DBA可以配置某用户是否可以将已取得的权限授予其他人</w:t>
      </w:r>
    </w:p>
    <w:p>
      <w:pPr>
        <w:widowControl w:val="0"/>
        <w:jc w:val="both"/>
        <w:rPr>
          <w:rFonts w:hint="default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hint="eastAsia" w:asciiTheme="minorHAnsi" w:hAnsiTheme="minorHAnsi" w:eastAsiaTheme="minorEastAsia"/>
          <w:kern w:val="2"/>
          <w:sz w:val="21"/>
          <w:lang w:val="en-US" w:eastAsia="zh-CN" w:bidi="ar-SA"/>
        </w:rPr>
        <w:t>勾就表示可以授予其他人，×就表示不可以</w:t>
      </w:r>
    </w:p>
    <w:p>
      <w:pPr>
        <w:widowControl w:val="0"/>
        <w:jc w:val="both"/>
        <w:rPr>
          <w:rFonts w:hint="default" w:asciiTheme="minorHAnsi" w:hAnsiTheme="minorHAnsi" w:eastAsiaTheme="minorEastAsia"/>
          <w:kern w:val="2"/>
          <w:sz w:val="21"/>
          <w:lang w:val="en-US" w:eastAsia="zh-CN" w:bidi="ar-SA"/>
        </w:rPr>
      </w:pPr>
      <w:r>
        <w:rPr>
          <w:rFonts w:asciiTheme="minorHAnsi" w:hAnsiTheme="minorHAnsi" w:eastAsiaTheme="minorEastAsia"/>
          <w:kern w:val="2"/>
          <w:sz w:val="21"/>
          <w:lang w:bidi="ar-SA"/>
        </w:rPr>
        <w:drawing>
          <wp:inline distT="0" distB="0" distL="114300" distR="114300">
            <wp:extent cx="5268595" cy="3148965"/>
            <wp:effectExtent l="0" t="0" r="4445" b="571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jc w:val="both"/>
        <w:rPr>
          <w:rFonts w:asciiTheme="minorHAnsi" w:hAnsiTheme="minorHAnsi" w:eastAsiaTheme="minorEastAsia"/>
          <w:kern w:val="2"/>
          <w:sz w:val="21"/>
          <w:lang w:bidi="ar-SA"/>
        </w:rPr>
      </w:pPr>
    </w:p>
    <w:p>
      <w:pPr>
        <w:widowControl w:val="0"/>
        <w:jc w:val="both"/>
        <w:rPr>
          <w:rFonts w:asciiTheme="minorHAnsi" w:hAnsiTheme="minorHAnsi" w:eastAsiaTheme="minorEastAsia"/>
          <w:kern w:val="2"/>
          <w:sz w:val="21"/>
          <w:lang w:bidi="ar-S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zMDAwNjAzNzU0Zjk2Y2M1NTYyNzA0NTAxOWYyNmMifQ=="/>
  </w:docVars>
  <w:rsids>
    <w:rsidRoot w:val="00000000"/>
    <w:rsid w:val="00CA467F"/>
    <w:rsid w:val="0C8C699B"/>
    <w:rsid w:val="0ED011DE"/>
    <w:rsid w:val="16641A05"/>
    <w:rsid w:val="1A3648A9"/>
    <w:rsid w:val="1EBA310C"/>
    <w:rsid w:val="1F6F7995"/>
    <w:rsid w:val="204714EE"/>
    <w:rsid w:val="25EA2561"/>
    <w:rsid w:val="29153E4F"/>
    <w:rsid w:val="2C7E1F8D"/>
    <w:rsid w:val="312608BD"/>
    <w:rsid w:val="368A2EA5"/>
    <w:rsid w:val="371C09C2"/>
    <w:rsid w:val="3F4F7633"/>
    <w:rsid w:val="45BE23EF"/>
    <w:rsid w:val="47661432"/>
    <w:rsid w:val="4B110A34"/>
    <w:rsid w:val="4B894AA4"/>
    <w:rsid w:val="4C087F4D"/>
    <w:rsid w:val="4E254E4B"/>
    <w:rsid w:val="50F82D2A"/>
    <w:rsid w:val="536E7008"/>
    <w:rsid w:val="57B0425B"/>
    <w:rsid w:val="5F89044A"/>
    <w:rsid w:val="5FE35E24"/>
    <w:rsid w:val="5FEA5FD2"/>
    <w:rsid w:val="613B175E"/>
    <w:rsid w:val="645C0AD2"/>
    <w:rsid w:val="734D6277"/>
    <w:rsid w:val="7D634779"/>
    <w:rsid w:val="7E0903E6"/>
    <w:rsid w:val="7EA13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="Times New Roman" w:hAnsi="Times New Roman" w:eastAsia="宋体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wordWrap w:val="0"/>
      <w:spacing w:before="0" w:beforeAutospacing="1" w:after="0" w:afterAutospacing="1"/>
      <w:jc w:val="left"/>
      <w:outlineLvl w:val="0"/>
    </w:pPr>
    <w:rPr>
      <w:rFonts w:eastAsia="微软雅黑" w:cs="宋体"/>
      <w:b/>
      <w:bCs/>
      <w:kern w:val="44"/>
      <w:sz w:val="44"/>
      <w:szCs w:val="48"/>
      <w:lang w:bidi="ar"/>
    </w:rPr>
  </w:style>
  <w:style w:type="paragraph" w:styleId="3">
    <w:name w:val="heading 2"/>
    <w:basedOn w:val="1"/>
    <w:next w:val="1"/>
    <w:unhideWhenUsed/>
    <w:qFormat/>
    <w:uiPriority w:val="0"/>
    <w:pPr>
      <w:keepNext w:val="0"/>
      <w:keepLines w:val="0"/>
      <w:spacing w:before="260" w:beforeLines="0" w:beforeAutospacing="0" w:after="260" w:afterLines="0" w:afterAutospacing="0" w:line="413" w:lineRule="auto"/>
      <w:jc w:val="left"/>
      <w:outlineLvl w:val="1"/>
    </w:pPr>
    <w:rPr>
      <w:rFonts w:ascii="Times New Roman" w:hAnsi="Times New Roman" w:eastAsia="黑体"/>
      <w:b/>
      <w:sz w:val="36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  <w:outlineLvl w:val="2"/>
    </w:pPr>
    <w:rPr>
      <w:rFonts w:hint="default" w:ascii="Times New Roman" w:hAnsi="Times New Roman" w:eastAsia="微软雅黑" w:cs="宋体"/>
      <w:b/>
      <w:bCs/>
      <w:kern w:val="0"/>
      <w:sz w:val="32"/>
      <w:szCs w:val="27"/>
      <w:lang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1624</Words>
  <Characters>2187</Characters>
  <Lines>0</Lines>
  <Paragraphs>0</Paragraphs>
  <TotalTime>0</TotalTime>
  <ScaleCrop>false</ScaleCrop>
  <LinksUpToDate>false</LinksUpToDate>
  <CharactersWithSpaces>2258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2022-01-18T01:23:00Z</dcterms:created>
  <dc:creator>taiming.zhang</dc:creator>
  <cp:lastModifiedBy>忆君</cp:lastModifiedBy>
  <dcterms:modified xsi:type="dcterms:W3CDTF">2022-05-22T12:53:39Z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B904A2EE8A564540A10D70F24B6DCEB7</vt:lpwstr>
  </property>
</Properties>
</file>